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94" w:rsidRDefault="007F6124">
      <w:pPr>
        <w:rPr>
          <w:b/>
          <w:sz w:val="24"/>
          <w:szCs w:val="24"/>
        </w:rPr>
      </w:pPr>
      <w:r>
        <w:rPr>
          <w:noProof/>
        </w:rPr>
        <w:pict>
          <v:group id="_x0000_s1026" style="position:absolute;margin-left:28.35pt;margin-top:20.15pt;width:75.65pt;height:70.95pt;z-index:251658240;mso-position-horizontal-relative:page;mso-position-vertical-relative:page" coordorigin="1152,1152" coordsize="1792,1728" o:allowincell="f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7" type="#_x0000_t23" style="position:absolute;left:1152;top:1152;width:1792;height:1728" adj="2084" strokeweight="1.5pt"/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1244;top:1288;width:1608;height:1516;rotation:-161712fd" adj="1514344" fillcolor="black" strokeweight="0">
              <v:shadow color="#868686"/>
              <v:textpath style="font-family:&quot;Times New Roman&quot;;font-size:8pt" fitshape="t" trim="t" string="Council   for   Children   &amp;   Youth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1348;top:1242;width:1454;height:1179;rotation:344005fd" adj="-10389093" fillcolor="black" strokeweight="0">
              <v:shadow color="#868686"/>
              <v:textpath style="font-family:&quot;Arial&quot;;font-size:8pt" fitshape="t" trim="t" string="Queen     Anne's     County 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61;top:1539;width:989;height:821">
              <v:imagedata r:id="rId4" o:title="people0037white bkgrn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666;top:2374;width:728;height:270" filled="f" stroked="f">
              <v:textbox style="mso-next-textbox:#_x0000_s1031" inset="0,0,0,0">
                <w:txbxContent>
                  <w:p w:rsidR="00AB0DE2" w:rsidRDefault="00AB0DE2" w:rsidP="00AB0DE2">
                    <w:pPr>
                      <w:jc w:val="center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Established</w:t>
                    </w:r>
                  </w:p>
                  <w:p w:rsidR="00AB0DE2" w:rsidRDefault="00AB0DE2" w:rsidP="00AB0DE2">
                    <w:pPr>
                      <w:jc w:val="center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1978</w:t>
                    </w:r>
                  </w:p>
                </w:txbxContent>
              </v:textbox>
            </v:shape>
            <v:shape id="_x0000_s1032" type="#_x0000_t202" style="position:absolute;left:1183;top:1918;width:167;height:152" filled="f" stroked="f">
              <v:textbox style="mso-next-textbox:#_x0000_s1032" inset="0,0,0,0">
                <w:txbxContent>
                  <w:p w:rsidR="00AB0DE2" w:rsidRDefault="00AB0DE2" w:rsidP="00AB0DE2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sym w:font="Wingdings 2" w:char="F067"/>
                    </w:r>
                  </w:p>
                </w:txbxContent>
              </v:textbox>
            </v:shape>
            <v:shape id="_x0000_s1033" type="#_x0000_t202" style="position:absolute;left:2805;top:1852;width:121;height:296" filled="f" stroked="f">
              <v:textbox style="mso-next-textbox:#_x0000_s1033" inset="0,,0">
                <w:txbxContent>
                  <w:p w:rsidR="00AB0DE2" w:rsidRDefault="00AB0DE2" w:rsidP="00AB0DE2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sym w:font="Wingdings 2" w:char="F068"/>
                    </w:r>
                  </w:p>
                </w:txbxContent>
              </v:textbox>
            </v:shape>
            <w10:wrap side="largest" anchorx="page" anchory="page"/>
          </v:group>
        </w:pict>
      </w:r>
      <w:r w:rsidR="00AB0DE2">
        <w:rPr>
          <w:noProof/>
        </w:rPr>
        <w:drawing>
          <wp:inline distT="0" distB="0" distL="0" distR="0" wp14:anchorId="00480831" wp14:editId="666EFFF0">
            <wp:extent cx="1188720" cy="96812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_Annes_Co_LMB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87" cy="97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DE2">
        <w:rPr>
          <w:b/>
          <w:sz w:val="24"/>
          <w:szCs w:val="24"/>
        </w:rPr>
        <w:t>Queen Anne’s County Young People Who Care Youth</w:t>
      </w:r>
      <w:r w:rsidR="00FC2810">
        <w:rPr>
          <w:b/>
          <w:sz w:val="24"/>
          <w:szCs w:val="24"/>
        </w:rPr>
        <w:t xml:space="preserve"> </w:t>
      </w:r>
      <w:bookmarkStart w:id="0" w:name="_GoBack"/>
      <w:bookmarkEnd w:id="0"/>
      <w:r w:rsidR="00FC2810">
        <w:rPr>
          <w:b/>
          <w:sz w:val="24"/>
          <w:szCs w:val="24"/>
        </w:rPr>
        <w:t xml:space="preserve">Grant </w:t>
      </w:r>
      <w:r w:rsidR="00AB0DE2">
        <w:rPr>
          <w:b/>
          <w:sz w:val="24"/>
          <w:szCs w:val="24"/>
        </w:rPr>
        <w:t>Award</w:t>
      </w:r>
    </w:p>
    <w:p w:rsidR="00AB0DE2" w:rsidRDefault="00AB0D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Council for Children &amp; Youth</w:t>
      </w:r>
    </w:p>
    <w:p w:rsidR="00AB0DE2" w:rsidRDefault="00AB0D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Community Partnerships for Children &amp; Families</w:t>
      </w:r>
    </w:p>
    <w:p w:rsidR="00AB0DE2" w:rsidRDefault="00AB0DE2" w:rsidP="00AB0D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Permission Form</w:t>
      </w:r>
    </w:p>
    <w:p w:rsidR="00AB0DE2" w:rsidRDefault="00AB0DE2" w:rsidP="00AB0DE2">
      <w:pPr>
        <w:rPr>
          <w:sz w:val="24"/>
          <w:szCs w:val="24"/>
          <w:u w:val="thick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 xml:space="preserve">:  </w:t>
      </w:r>
      <w:r>
        <w:rPr>
          <w:sz w:val="24"/>
          <w:szCs w:val="24"/>
          <w:u w:val="thick"/>
        </w:rPr>
        <w:t xml:space="preserve">                                                                                                    .</w:t>
      </w:r>
      <w:proofErr w:type="gramEnd"/>
    </w:p>
    <w:p w:rsidR="009C267D" w:rsidRPr="009C267D" w:rsidRDefault="009C267D" w:rsidP="00AB0DE2">
      <w:pPr>
        <w:rPr>
          <w:sz w:val="24"/>
          <w:szCs w:val="24"/>
        </w:rPr>
      </w:pPr>
    </w:p>
    <w:p w:rsidR="009C267D" w:rsidRDefault="00AB0DE2" w:rsidP="00AB0DE2">
      <w:pPr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YOUTH NAME:  </w:t>
      </w:r>
      <w:r w:rsidR="009C267D">
        <w:rPr>
          <w:sz w:val="24"/>
          <w:szCs w:val="24"/>
        </w:rPr>
        <w:t>Print</w:t>
      </w:r>
      <w:r>
        <w:rPr>
          <w:sz w:val="24"/>
          <w:szCs w:val="24"/>
          <w:u w:val="thick"/>
        </w:rPr>
        <w:t xml:space="preserve">                                                                      </w:t>
      </w:r>
      <w:r w:rsidR="009C267D">
        <w:rPr>
          <w:sz w:val="24"/>
          <w:szCs w:val="24"/>
          <w:u w:val="thick"/>
        </w:rPr>
        <w:t xml:space="preserve"> </w:t>
      </w:r>
      <w:r>
        <w:rPr>
          <w:sz w:val="24"/>
          <w:szCs w:val="24"/>
          <w:u w:val="thick"/>
        </w:rPr>
        <w:t xml:space="preserve"> </w:t>
      </w:r>
      <w:r w:rsidR="009C267D">
        <w:rPr>
          <w:sz w:val="24"/>
          <w:szCs w:val="24"/>
          <w:u w:val="thick"/>
        </w:rPr>
        <w:t>Signature                                             .</w:t>
      </w:r>
      <w:r>
        <w:rPr>
          <w:sz w:val="24"/>
          <w:szCs w:val="24"/>
          <w:u w:val="thick"/>
        </w:rPr>
        <w:t xml:space="preserve"> </w:t>
      </w:r>
    </w:p>
    <w:p w:rsidR="00AB0DE2" w:rsidRDefault="00AB0DE2" w:rsidP="00AB0DE2">
      <w:pPr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 xml:space="preserve">                                             </w:t>
      </w:r>
      <w:r w:rsidR="009C267D">
        <w:rPr>
          <w:sz w:val="24"/>
          <w:szCs w:val="24"/>
          <w:u w:val="thick"/>
        </w:rPr>
        <w:t xml:space="preserve">                   </w:t>
      </w:r>
    </w:p>
    <w:p w:rsidR="00AB0DE2" w:rsidRDefault="00652834" w:rsidP="00AB0DE2">
      <w:pPr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PARENT/GUARDIAN NAME:  </w:t>
      </w:r>
      <w:r w:rsidR="009C267D">
        <w:rPr>
          <w:sz w:val="24"/>
          <w:szCs w:val="24"/>
        </w:rPr>
        <w:t>Print</w:t>
      </w:r>
      <w:r>
        <w:rPr>
          <w:sz w:val="24"/>
          <w:szCs w:val="24"/>
          <w:u w:val="thick"/>
        </w:rPr>
        <w:t xml:space="preserve">                                                  </w:t>
      </w:r>
      <w:r w:rsidR="009C267D">
        <w:rPr>
          <w:sz w:val="24"/>
          <w:szCs w:val="24"/>
          <w:u w:val="thick"/>
        </w:rPr>
        <w:t>Signature                                            .</w:t>
      </w:r>
      <w:r>
        <w:rPr>
          <w:sz w:val="24"/>
          <w:szCs w:val="24"/>
          <w:u w:val="thick"/>
        </w:rPr>
        <w:t xml:space="preserve">                               </w:t>
      </w:r>
      <w:r w:rsidR="009C267D">
        <w:rPr>
          <w:sz w:val="24"/>
          <w:szCs w:val="24"/>
          <w:u w:val="thick"/>
        </w:rPr>
        <w:t xml:space="preserve">                               </w:t>
      </w:r>
    </w:p>
    <w:p w:rsidR="00652834" w:rsidRDefault="00652834" w:rsidP="00AB0DE2">
      <w:pPr>
        <w:rPr>
          <w:sz w:val="24"/>
          <w:szCs w:val="24"/>
        </w:rPr>
      </w:pPr>
      <w:r>
        <w:rPr>
          <w:sz w:val="24"/>
          <w:szCs w:val="24"/>
        </w:rPr>
        <w:t xml:space="preserve">I, as parent/legal guardian, give permission for </w:t>
      </w:r>
      <w:r>
        <w:rPr>
          <w:sz w:val="24"/>
          <w:szCs w:val="24"/>
          <w:u w:val="thick"/>
        </w:rPr>
        <w:t xml:space="preserve">                                      </w:t>
      </w:r>
      <w:r w:rsidR="00BD5521">
        <w:rPr>
          <w:sz w:val="24"/>
          <w:szCs w:val="24"/>
          <w:u w:val="thick"/>
        </w:rPr>
        <w:t xml:space="preserve">                                  , </w:t>
      </w:r>
      <w:r w:rsidR="009142E2">
        <w:rPr>
          <w:sz w:val="24"/>
          <w:szCs w:val="24"/>
        </w:rPr>
        <w:t xml:space="preserve">to create and/or implement a community service project to benefit Queen Anne’s County citizens.  I also give permission for </w:t>
      </w:r>
      <w:r w:rsidR="009142E2">
        <w:rPr>
          <w:sz w:val="24"/>
          <w:szCs w:val="24"/>
          <w:u w:val="thick"/>
        </w:rPr>
        <w:t xml:space="preserve">                                                                            , </w:t>
      </w:r>
      <w:r w:rsidR="009142E2">
        <w:rPr>
          <w:sz w:val="24"/>
          <w:szCs w:val="24"/>
        </w:rPr>
        <w:t xml:space="preserve">to participate in media outreach on his/her project as well as in publication and marketing strategies by Council for Children and Youth and Community Partnerships for Children and Families.  </w:t>
      </w:r>
    </w:p>
    <w:p w:rsidR="009142E2" w:rsidRDefault="009142E2" w:rsidP="00AB0DE2">
      <w:pPr>
        <w:rPr>
          <w:sz w:val="24"/>
          <w:szCs w:val="24"/>
        </w:rPr>
      </w:pPr>
      <w:r>
        <w:rPr>
          <w:sz w:val="24"/>
          <w:szCs w:val="24"/>
        </w:rPr>
        <w:t>Please circle your approval:</w:t>
      </w:r>
    </w:p>
    <w:p w:rsidR="009142E2" w:rsidRDefault="009142E2" w:rsidP="00AB0DE2">
      <w:pPr>
        <w:rPr>
          <w:sz w:val="24"/>
          <w:szCs w:val="24"/>
        </w:rPr>
      </w:pPr>
      <w:r>
        <w:rPr>
          <w:sz w:val="24"/>
          <w:szCs w:val="24"/>
        </w:rPr>
        <w:t>Print Media       YES/NO                            Website                      YES/NO</w:t>
      </w:r>
    </w:p>
    <w:p w:rsidR="00BC2BDB" w:rsidRDefault="009142E2" w:rsidP="00BC2BDB">
      <w:pPr>
        <w:rPr>
          <w:sz w:val="24"/>
          <w:szCs w:val="24"/>
        </w:rPr>
      </w:pPr>
      <w:r>
        <w:rPr>
          <w:sz w:val="24"/>
          <w:szCs w:val="24"/>
        </w:rPr>
        <w:t xml:space="preserve">QACTV                YES/NO                            Facebook                    </w:t>
      </w:r>
      <w:r w:rsidR="00BC2BDB">
        <w:rPr>
          <w:sz w:val="24"/>
          <w:szCs w:val="24"/>
        </w:rPr>
        <w:t>YES/NO</w:t>
      </w:r>
    </w:p>
    <w:p w:rsidR="009142E2" w:rsidRDefault="009142E2" w:rsidP="00BC2BDB">
      <w:pPr>
        <w:rPr>
          <w:sz w:val="24"/>
          <w:szCs w:val="24"/>
        </w:rPr>
      </w:pPr>
      <w:r>
        <w:rPr>
          <w:sz w:val="24"/>
          <w:szCs w:val="24"/>
        </w:rPr>
        <w:t xml:space="preserve">Grants   </w:t>
      </w:r>
      <w:r w:rsidR="00BC2BD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BC2BDB">
        <w:rPr>
          <w:sz w:val="24"/>
          <w:szCs w:val="24"/>
        </w:rPr>
        <w:t>YES</w:t>
      </w:r>
      <w:r>
        <w:rPr>
          <w:sz w:val="24"/>
          <w:szCs w:val="24"/>
        </w:rPr>
        <w:t xml:space="preserve">/NO                           Fundraising Letters </w:t>
      </w:r>
      <w:r w:rsidR="00BC2B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YES/NO</w:t>
      </w:r>
    </w:p>
    <w:p w:rsidR="009142E2" w:rsidRDefault="009142E2" w:rsidP="00AB0DE2">
      <w:pPr>
        <w:rPr>
          <w:sz w:val="24"/>
          <w:szCs w:val="24"/>
        </w:rPr>
      </w:pPr>
      <w:r>
        <w:rPr>
          <w:sz w:val="24"/>
          <w:szCs w:val="24"/>
        </w:rPr>
        <w:t>Photo Permission:  YES/NO</w:t>
      </w:r>
    </w:p>
    <w:p w:rsidR="009142E2" w:rsidRDefault="009142E2" w:rsidP="00AB0DE2">
      <w:r>
        <w:t>The undersigned on himself/herself and the minor child named herein do hereby release, waive and quit-claim any and all claims, demands or causes of action arising from or incident to the participation of the named participant in the activities above descr</w:t>
      </w:r>
      <w:r w:rsidR="008C799B">
        <w:t>ibed with the intent to formally</w:t>
      </w:r>
      <w:r>
        <w:t xml:space="preserve"> release and exonerate the Queen Anne’s County Council for Children an</w:t>
      </w:r>
      <w:r w:rsidR="008C799B">
        <w:t>d Youth and the Community Partnerships for Children and Families</w:t>
      </w:r>
      <w:r>
        <w:t xml:space="preserve"> </w:t>
      </w:r>
      <w:r w:rsidR="008C799B">
        <w:t xml:space="preserve">and its agents, employees, volunteers and officers from any and all such claims.  </w:t>
      </w:r>
    </w:p>
    <w:sectPr w:rsidR="00914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E2"/>
    <w:rsid w:val="004770B7"/>
    <w:rsid w:val="00652834"/>
    <w:rsid w:val="007F6124"/>
    <w:rsid w:val="008C799B"/>
    <w:rsid w:val="009142E2"/>
    <w:rsid w:val="009C267D"/>
    <w:rsid w:val="00AB0DE2"/>
    <w:rsid w:val="00BC2BDB"/>
    <w:rsid w:val="00BD5521"/>
    <w:rsid w:val="00D02794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37B6FE04-5A6E-4F48-B02E-94FB9068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Carter</dc:creator>
  <cp:lastModifiedBy>Jacki Carter</cp:lastModifiedBy>
  <cp:revision>4</cp:revision>
  <cp:lastPrinted>2015-04-06T15:42:00Z</cp:lastPrinted>
  <dcterms:created xsi:type="dcterms:W3CDTF">2015-06-01T16:44:00Z</dcterms:created>
  <dcterms:modified xsi:type="dcterms:W3CDTF">2015-08-18T20:31:00Z</dcterms:modified>
</cp:coreProperties>
</file>